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A902" w14:textId="77777777" w:rsidR="004947FD" w:rsidRDefault="004947FD" w:rsidP="0047586C">
      <w:pPr>
        <w:spacing w:after="240" w:line="240" w:lineRule="auto"/>
        <w:outlineLvl w:val="0"/>
        <w:rPr>
          <w:rFonts w:ascii="Rubik" w:eastAsia="Times New Roman" w:hAnsi="Rubik" w:cs="Times New Roman"/>
          <w:color w:val="212529"/>
          <w:kern w:val="36"/>
          <w:sz w:val="27"/>
          <w:szCs w:val="27"/>
          <w:lang w:eastAsia="tr-TR"/>
        </w:rPr>
      </w:pPr>
    </w:p>
    <w:p w14:paraId="4961D813" w14:textId="66F285B7" w:rsidR="0047586C" w:rsidRPr="0047586C" w:rsidRDefault="0047586C" w:rsidP="0047586C">
      <w:pPr>
        <w:spacing w:after="240" w:line="240" w:lineRule="auto"/>
        <w:outlineLvl w:val="0"/>
        <w:rPr>
          <w:rFonts w:ascii="Rubik" w:eastAsia="Times New Roman" w:hAnsi="Rubik" w:cs="Times New Roman"/>
          <w:color w:val="212529"/>
          <w:kern w:val="36"/>
          <w:sz w:val="27"/>
          <w:szCs w:val="27"/>
          <w:lang w:eastAsia="tr-TR"/>
        </w:rPr>
      </w:pPr>
      <w:r w:rsidRPr="0047586C">
        <w:rPr>
          <w:rFonts w:ascii="Rubik" w:eastAsia="Times New Roman" w:hAnsi="Rubik" w:cs="Times New Roman"/>
          <w:color w:val="212529"/>
          <w:kern w:val="36"/>
          <w:sz w:val="27"/>
          <w:szCs w:val="27"/>
          <w:lang w:eastAsia="tr-TR"/>
        </w:rPr>
        <w:t>Başarı Dolu Bir Hayat Hikayesi: Oktay Sinanoğlu</w:t>
      </w:r>
    </w:p>
    <w:p w14:paraId="43410045" w14:textId="77777777" w:rsidR="004947FD" w:rsidRDefault="0047586C" w:rsidP="0047586C">
      <w:pPr>
        <w:spacing w:after="0" w:line="240" w:lineRule="auto"/>
        <w:rPr>
          <w:rFonts w:ascii="Rubik" w:eastAsia="Times New Roman" w:hAnsi="Rubik" w:cs="Times New Roman"/>
          <w:color w:val="202020"/>
          <w:sz w:val="24"/>
          <w:szCs w:val="24"/>
          <w:lang w:eastAsia="tr-TR"/>
        </w:rPr>
      </w:pPr>
      <w:r w:rsidRPr="0047586C">
        <w:rPr>
          <w:rFonts w:ascii="Rubik" w:eastAsia="Times New Roman" w:hAnsi="Rubik" w:cs="Times New Roman"/>
          <w:color w:val="202020"/>
          <w:sz w:val="24"/>
          <w:szCs w:val="24"/>
          <w:lang w:eastAsia="tr-TR"/>
        </w:rPr>
        <w:br/>
        <w:t>Oktay Sinanoğlu babasının Türkiye Başkonsolosluğunda görev yapmakta olduğu Bari'de doğdu. Oktay Sinanoğlu ve ailesi 1939 yılında İtalya'da II. Dünya Savaşı'nın başlamasının ardından ailesiyle Türkiye'ye döndü.</w:t>
      </w:r>
      <w:r w:rsidRPr="0047586C">
        <w:rPr>
          <w:rFonts w:ascii="Rubik" w:eastAsia="Times New Roman" w:hAnsi="Rubik" w:cs="Times New Roman"/>
          <w:color w:val="202020"/>
          <w:sz w:val="24"/>
          <w:szCs w:val="24"/>
          <w:lang w:eastAsia="tr-TR"/>
        </w:rPr>
        <w:br/>
      </w:r>
    </w:p>
    <w:p w14:paraId="2F7A1DCF" w14:textId="77777777" w:rsidR="004947FD" w:rsidRDefault="0047586C" w:rsidP="0047586C">
      <w:pPr>
        <w:spacing w:after="0" w:line="240" w:lineRule="auto"/>
        <w:rPr>
          <w:rFonts w:ascii="Rubik" w:eastAsia="Times New Roman" w:hAnsi="Rubik" w:cs="Times New Roman"/>
          <w:color w:val="202020"/>
          <w:sz w:val="24"/>
          <w:szCs w:val="24"/>
          <w:lang w:eastAsia="tr-TR"/>
        </w:rPr>
      </w:pPr>
      <w:r w:rsidRPr="0047586C">
        <w:rPr>
          <w:rFonts w:ascii="Rubik" w:eastAsia="Times New Roman" w:hAnsi="Rubik" w:cs="Times New Roman"/>
          <w:color w:val="202020"/>
          <w:sz w:val="24"/>
          <w:szCs w:val="24"/>
          <w:lang w:eastAsia="tr-TR"/>
        </w:rPr>
        <w:t>Oktay Sinanoğlu, sonradan TED Koleji olan Ankara Yenişehir Lisesi'ne burslu öğrenci olarak girdi ve 1953 yılında bu okulu birincilikle bitirdi. Okulun bursuyla Kimya Mühendisliği okumak üzere ABD'ye gitti. 1956'da ABD Kaliforniya Üniversitesi Berkeley Kimya Mühendisliği'ni birincilikle bitirdi.</w:t>
      </w:r>
      <w:r w:rsidRPr="0047586C">
        <w:rPr>
          <w:rFonts w:ascii="Rubik" w:eastAsia="Times New Roman" w:hAnsi="Rubik" w:cs="Times New Roman"/>
          <w:color w:val="202020"/>
          <w:sz w:val="24"/>
          <w:szCs w:val="24"/>
          <w:lang w:eastAsia="tr-TR"/>
        </w:rPr>
        <w:br/>
      </w:r>
    </w:p>
    <w:p w14:paraId="09E72CE9" w14:textId="77777777" w:rsidR="004947FD" w:rsidRDefault="0047586C" w:rsidP="0047586C">
      <w:pPr>
        <w:spacing w:after="0" w:line="240" w:lineRule="auto"/>
        <w:rPr>
          <w:rFonts w:ascii="Rubik" w:eastAsia="Times New Roman" w:hAnsi="Rubik" w:cs="Times New Roman"/>
          <w:color w:val="202020"/>
          <w:sz w:val="24"/>
          <w:szCs w:val="24"/>
          <w:lang w:eastAsia="tr-TR"/>
        </w:rPr>
      </w:pPr>
      <w:r w:rsidRPr="0047586C">
        <w:rPr>
          <w:rFonts w:ascii="Rubik" w:eastAsia="Times New Roman" w:hAnsi="Rubik" w:cs="Times New Roman"/>
          <w:color w:val="202020"/>
          <w:sz w:val="24"/>
          <w:szCs w:val="24"/>
          <w:lang w:eastAsia="tr-TR"/>
        </w:rPr>
        <w:t>1957'de Massachusetts Teknoloji Enstitüsü'nü sekiz ayda bitirerek yüksek kimya mühendisi oldu. "Alfred Sloan" ödülünü aldı. 1959'da Kaliforniya Üniversitesi Berkeley'de kuramsal kimya doktorasını tamamladı. 1960'ta Yale Üniversitesi'nde öğretim üyesi (asistan profesör) oldu.</w:t>
      </w:r>
      <w:r w:rsidRPr="0047586C">
        <w:rPr>
          <w:rFonts w:ascii="Rubik" w:eastAsia="Times New Roman" w:hAnsi="Rubik" w:cs="Times New Roman"/>
          <w:color w:val="202020"/>
          <w:sz w:val="24"/>
          <w:szCs w:val="24"/>
          <w:lang w:eastAsia="tr-TR"/>
        </w:rPr>
        <w:br/>
      </w:r>
    </w:p>
    <w:p w14:paraId="51F4F2C3" w14:textId="77777777" w:rsidR="004947FD" w:rsidRDefault="0047586C" w:rsidP="0047586C">
      <w:pPr>
        <w:spacing w:after="0" w:line="240" w:lineRule="auto"/>
        <w:rPr>
          <w:rFonts w:ascii="Rubik" w:eastAsia="Times New Roman" w:hAnsi="Rubik" w:cs="Times New Roman"/>
          <w:color w:val="202020"/>
          <w:sz w:val="24"/>
          <w:szCs w:val="24"/>
          <w:lang w:eastAsia="tr-TR"/>
        </w:rPr>
      </w:pPr>
      <w:r w:rsidRPr="0047586C">
        <w:rPr>
          <w:rFonts w:ascii="Rubik" w:eastAsia="Times New Roman" w:hAnsi="Rubik" w:cs="Times New Roman"/>
          <w:color w:val="202020"/>
          <w:sz w:val="24"/>
          <w:szCs w:val="24"/>
          <w:lang w:eastAsia="tr-TR"/>
        </w:rPr>
        <w:t xml:space="preserve">19601961 yıllarında atom ve moleküllerin </w:t>
      </w:r>
      <w:r w:rsidR="004947FD" w:rsidRPr="0047586C">
        <w:rPr>
          <w:rFonts w:ascii="Rubik" w:eastAsia="Times New Roman" w:hAnsi="Rubik" w:cs="Times New Roman"/>
          <w:color w:val="202020"/>
          <w:sz w:val="24"/>
          <w:szCs w:val="24"/>
          <w:lang w:eastAsia="tr-TR"/>
        </w:rPr>
        <w:t>çok elektronlu</w:t>
      </w:r>
      <w:r w:rsidRPr="0047586C">
        <w:rPr>
          <w:rFonts w:ascii="Rubik" w:eastAsia="Times New Roman" w:hAnsi="Rubik" w:cs="Times New Roman"/>
          <w:color w:val="202020"/>
          <w:sz w:val="24"/>
          <w:szCs w:val="24"/>
          <w:lang w:eastAsia="tr-TR"/>
        </w:rPr>
        <w:t xml:space="preserve"> kuramı ile "Doçent" oldu. 1963'te 50 yıldır çözülemeyen bir matematik kuramını bilim dünyasına kazandırarak 28 yaşında "tam profesör" unvanını aldı. 20. yüzyılda Yale Üniversitesi'nde bu sanı kazanan en genç öğretim üyesidir.</w:t>
      </w:r>
      <w:r w:rsidRPr="0047586C">
        <w:rPr>
          <w:rFonts w:ascii="Rubik" w:eastAsia="Times New Roman" w:hAnsi="Rubik" w:cs="Times New Roman"/>
          <w:color w:val="202020"/>
          <w:sz w:val="24"/>
          <w:szCs w:val="24"/>
          <w:lang w:eastAsia="tr-TR"/>
        </w:rPr>
        <w:br/>
      </w:r>
    </w:p>
    <w:p w14:paraId="74C26B27" w14:textId="04B2946E" w:rsidR="004947FD" w:rsidRDefault="0047586C" w:rsidP="0047586C">
      <w:pPr>
        <w:spacing w:after="0" w:line="240" w:lineRule="auto"/>
        <w:rPr>
          <w:rFonts w:ascii="Rubik" w:eastAsia="Times New Roman" w:hAnsi="Rubik" w:cs="Times New Roman"/>
          <w:color w:val="202020"/>
          <w:sz w:val="24"/>
          <w:szCs w:val="24"/>
          <w:lang w:eastAsia="tr-TR"/>
        </w:rPr>
      </w:pPr>
      <w:r w:rsidRPr="0047586C">
        <w:rPr>
          <w:rFonts w:ascii="Rubik" w:eastAsia="Times New Roman" w:hAnsi="Rubik" w:cs="Times New Roman"/>
          <w:color w:val="202020"/>
          <w:sz w:val="24"/>
          <w:szCs w:val="24"/>
          <w:lang w:eastAsia="tr-TR"/>
        </w:rPr>
        <w:t xml:space="preserve">1962 yılında Orta Doğu Teknik Üniversitesi mütevelli heyeti yalnız Oktay Sinanoğlu'na mahsus olmak üzere kendisine Danışman Profesör </w:t>
      </w:r>
      <w:r w:rsidR="004947FD" w:rsidRPr="0047586C">
        <w:rPr>
          <w:rFonts w:ascii="Rubik" w:eastAsia="Times New Roman" w:hAnsi="Rubik" w:cs="Times New Roman"/>
          <w:color w:val="202020"/>
          <w:sz w:val="24"/>
          <w:szCs w:val="24"/>
          <w:lang w:eastAsia="tr-TR"/>
        </w:rPr>
        <w:t>unvanını</w:t>
      </w:r>
      <w:r w:rsidRPr="0047586C">
        <w:rPr>
          <w:rFonts w:ascii="Rubik" w:eastAsia="Times New Roman" w:hAnsi="Rubik" w:cs="Times New Roman"/>
          <w:color w:val="202020"/>
          <w:sz w:val="24"/>
          <w:szCs w:val="24"/>
          <w:lang w:eastAsia="tr-TR"/>
        </w:rPr>
        <w:t xml:space="preserve"> verdi. Yale Üniversitesi'nde ikinci bir kürsüye daha profesör olarak atandı. 1973'de Almanya'nın en yüksek "Aleksander </w:t>
      </w:r>
      <w:proofErr w:type="spellStart"/>
      <w:r w:rsidRPr="0047586C">
        <w:rPr>
          <w:rFonts w:ascii="Rubik" w:eastAsia="Times New Roman" w:hAnsi="Rubik" w:cs="Times New Roman"/>
          <w:color w:val="202020"/>
          <w:sz w:val="24"/>
          <w:szCs w:val="24"/>
          <w:lang w:eastAsia="tr-TR"/>
        </w:rPr>
        <w:t>von</w:t>
      </w:r>
      <w:proofErr w:type="spellEnd"/>
      <w:r w:rsidRPr="0047586C">
        <w:rPr>
          <w:rFonts w:ascii="Rubik" w:eastAsia="Times New Roman" w:hAnsi="Rubik" w:cs="Times New Roman"/>
          <w:color w:val="202020"/>
          <w:sz w:val="24"/>
          <w:szCs w:val="24"/>
          <w:lang w:eastAsia="tr-TR"/>
        </w:rPr>
        <w:t xml:space="preserve"> Humboldt Bilim </w:t>
      </w:r>
      <w:r w:rsidR="004947FD" w:rsidRPr="0047586C">
        <w:rPr>
          <w:rFonts w:ascii="Rubik" w:eastAsia="Times New Roman" w:hAnsi="Rubik" w:cs="Times New Roman"/>
          <w:color w:val="202020"/>
          <w:sz w:val="24"/>
          <w:szCs w:val="24"/>
          <w:lang w:eastAsia="tr-TR"/>
        </w:rPr>
        <w:t>Ödülü “n</w:t>
      </w:r>
      <w:r w:rsidR="004947FD" w:rsidRPr="0047586C">
        <w:rPr>
          <w:rFonts w:ascii="Rubik" w:eastAsia="Times New Roman" w:hAnsi="Rubik" w:cs="Times New Roman" w:hint="eastAsia"/>
          <w:color w:val="202020"/>
          <w:sz w:val="24"/>
          <w:szCs w:val="24"/>
          <w:lang w:eastAsia="tr-TR"/>
        </w:rPr>
        <w:t>ü</w:t>
      </w:r>
      <w:r w:rsidRPr="0047586C">
        <w:rPr>
          <w:rFonts w:ascii="Rubik" w:eastAsia="Times New Roman" w:hAnsi="Rubik" w:cs="Times New Roman"/>
          <w:color w:val="202020"/>
          <w:sz w:val="24"/>
          <w:szCs w:val="24"/>
          <w:lang w:eastAsia="tr-TR"/>
        </w:rPr>
        <w:t xml:space="preserve"> ilk kazanan kişi oldu. 1975'de Japonya'nın "Uluslararası Seçkin Bilimci </w:t>
      </w:r>
      <w:r w:rsidR="004947FD" w:rsidRPr="0047586C">
        <w:rPr>
          <w:rFonts w:ascii="Rubik" w:eastAsia="Times New Roman" w:hAnsi="Rubik" w:cs="Times New Roman"/>
          <w:color w:val="202020"/>
          <w:sz w:val="24"/>
          <w:szCs w:val="24"/>
          <w:lang w:eastAsia="tr-TR"/>
        </w:rPr>
        <w:t>Ödülü “n</w:t>
      </w:r>
      <w:r w:rsidR="004947FD" w:rsidRPr="0047586C">
        <w:rPr>
          <w:rFonts w:ascii="Rubik" w:eastAsia="Times New Roman" w:hAnsi="Rubik" w:cs="Times New Roman" w:hint="eastAsia"/>
          <w:color w:val="202020"/>
          <w:sz w:val="24"/>
          <w:szCs w:val="24"/>
          <w:lang w:eastAsia="tr-TR"/>
        </w:rPr>
        <w:t>ü</w:t>
      </w:r>
      <w:r w:rsidRPr="0047586C">
        <w:rPr>
          <w:rFonts w:ascii="Rubik" w:eastAsia="Times New Roman" w:hAnsi="Rubik" w:cs="Times New Roman"/>
          <w:color w:val="202020"/>
          <w:sz w:val="24"/>
          <w:szCs w:val="24"/>
          <w:lang w:eastAsia="tr-TR"/>
        </w:rPr>
        <w:t xml:space="preserve"> kazandı; yine 1975 yılında özel kanunla Oktay Sinanoğlu'na ilk ve tek Türkiye Cumhuriyeti Profesörü </w:t>
      </w:r>
      <w:r w:rsidR="004947FD" w:rsidRPr="0047586C">
        <w:rPr>
          <w:rFonts w:ascii="Rubik" w:eastAsia="Times New Roman" w:hAnsi="Rubik" w:cs="Times New Roman"/>
          <w:color w:val="202020"/>
          <w:sz w:val="24"/>
          <w:szCs w:val="24"/>
          <w:lang w:eastAsia="tr-TR"/>
        </w:rPr>
        <w:t>unvanı</w:t>
      </w:r>
      <w:r w:rsidRPr="0047586C">
        <w:rPr>
          <w:rFonts w:ascii="Rubik" w:eastAsia="Times New Roman" w:hAnsi="Rubik" w:cs="Times New Roman"/>
          <w:color w:val="202020"/>
          <w:sz w:val="24"/>
          <w:szCs w:val="24"/>
          <w:lang w:eastAsia="tr-TR"/>
        </w:rPr>
        <w:t xml:space="preserve"> verildi. 1976'da Japonya'ya Türkiye Cumhuriyeti Özel Elçisi olarak gönderildi. Kendisi </w:t>
      </w:r>
      <w:r w:rsidR="004947FD" w:rsidRPr="0047586C">
        <w:rPr>
          <w:rFonts w:ascii="Rubik" w:eastAsia="Times New Roman" w:hAnsi="Rubik" w:cs="Times New Roman"/>
          <w:color w:val="202020"/>
          <w:sz w:val="24"/>
          <w:szCs w:val="24"/>
          <w:lang w:eastAsia="tr-TR"/>
        </w:rPr>
        <w:t>Türk Japon</w:t>
      </w:r>
      <w:r w:rsidRPr="0047586C">
        <w:rPr>
          <w:rFonts w:ascii="Rubik" w:eastAsia="Times New Roman" w:hAnsi="Rubik" w:cs="Times New Roman"/>
          <w:color w:val="202020"/>
          <w:sz w:val="24"/>
          <w:szCs w:val="24"/>
          <w:lang w:eastAsia="tr-TR"/>
        </w:rPr>
        <w:t xml:space="preserve"> kültür, bilim ve eğitim ilişkilerinin temellerini atmıştır. Amerikan Bilim ve Sanat Akademisinin ilk ve tek Türk üyesidir. Meksika hükümeti tarafından yüksek Bilim Ödülü "Elena </w:t>
      </w:r>
      <w:proofErr w:type="spellStart"/>
      <w:r w:rsidRPr="0047586C">
        <w:rPr>
          <w:rFonts w:ascii="Rubik" w:eastAsia="Times New Roman" w:hAnsi="Rubik" w:cs="Times New Roman"/>
          <w:color w:val="202020"/>
          <w:sz w:val="24"/>
          <w:szCs w:val="24"/>
          <w:lang w:eastAsia="tr-TR"/>
        </w:rPr>
        <w:t>Moshinsky</w:t>
      </w:r>
      <w:proofErr w:type="spellEnd"/>
      <w:r w:rsidRPr="0047586C">
        <w:rPr>
          <w:rFonts w:ascii="Rubik" w:eastAsia="Times New Roman" w:hAnsi="Rubik" w:cs="Times New Roman"/>
          <w:color w:val="202020"/>
          <w:sz w:val="24"/>
          <w:szCs w:val="24"/>
          <w:lang w:eastAsia="tr-TR"/>
        </w:rPr>
        <w:t>" ile ödüllendirildi.</w:t>
      </w:r>
      <w:r w:rsidRPr="0047586C">
        <w:rPr>
          <w:rFonts w:ascii="Rubik" w:eastAsia="Times New Roman" w:hAnsi="Rubik" w:cs="Times New Roman"/>
          <w:color w:val="202020"/>
          <w:sz w:val="24"/>
          <w:szCs w:val="24"/>
          <w:lang w:eastAsia="tr-TR"/>
        </w:rPr>
        <w:br/>
      </w:r>
    </w:p>
    <w:p w14:paraId="76F7A6CB" w14:textId="77777777" w:rsidR="004947FD" w:rsidRDefault="0047586C" w:rsidP="0047586C">
      <w:pPr>
        <w:spacing w:after="0" w:line="240" w:lineRule="auto"/>
        <w:rPr>
          <w:rFonts w:ascii="Rubik" w:eastAsia="Times New Roman" w:hAnsi="Rubik" w:cs="Times New Roman"/>
          <w:color w:val="202020"/>
          <w:sz w:val="24"/>
          <w:szCs w:val="24"/>
          <w:lang w:eastAsia="tr-TR"/>
        </w:rPr>
      </w:pPr>
      <w:r w:rsidRPr="0047586C">
        <w:rPr>
          <w:rFonts w:ascii="Rubik" w:eastAsia="Times New Roman" w:hAnsi="Rubik" w:cs="Times New Roman"/>
          <w:color w:val="202020"/>
          <w:sz w:val="24"/>
          <w:szCs w:val="24"/>
          <w:lang w:eastAsia="tr-TR"/>
        </w:rPr>
        <w:t>Dünyada yeni kurulmaya başlayan moleküler biyoloji dalının ilk profesörlerinden biri oldu. DNA sarmalının çözelti içinde o biçimde nasıl durduğuna açıklama getirdi. Dünyanın pek çok yerinde buluşları ve kuramları ile ilgili konferanslar verdi.</w:t>
      </w:r>
      <w:r w:rsidRPr="0047586C">
        <w:rPr>
          <w:rFonts w:ascii="Rubik" w:eastAsia="Times New Roman" w:hAnsi="Rubik" w:cs="Times New Roman"/>
          <w:color w:val="202020"/>
          <w:sz w:val="24"/>
          <w:szCs w:val="24"/>
          <w:lang w:eastAsia="tr-TR"/>
        </w:rPr>
        <w:br/>
        <w:t xml:space="preserve">1980'li yıllarda çalışmalarını kimya biliminin basit bir şekilde öğretilmesine yönelik bir kuramsal çerçeve üzerinde yoğunlaştırdı. Ancak 1988'de yayımlanan çalışmaları akademik dünyada ilgi görmedi. 1993'te Yale Üniversitesi'ndeki profesörlük görevlerinden erken sayılabilecek bir yaşta emekliye ayrıldı. Aynı yıl Türkiye'ye dönerek Yıldız Teknik Üniversitesi </w:t>
      </w:r>
      <w:r w:rsidR="004947FD" w:rsidRPr="0047586C">
        <w:rPr>
          <w:rFonts w:ascii="Rubik" w:eastAsia="Times New Roman" w:hAnsi="Rubik" w:cs="Times New Roman"/>
          <w:color w:val="202020"/>
          <w:sz w:val="24"/>
          <w:szCs w:val="24"/>
          <w:lang w:eastAsia="tr-TR"/>
        </w:rPr>
        <w:t>Fen Edebiyat</w:t>
      </w:r>
      <w:r w:rsidRPr="0047586C">
        <w:rPr>
          <w:rFonts w:ascii="Rubik" w:eastAsia="Times New Roman" w:hAnsi="Rubik" w:cs="Times New Roman"/>
          <w:color w:val="202020"/>
          <w:sz w:val="24"/>
          <w:szCs w:val="24"/>
          <w:lang w:eastAsia="tr-TR"/>
        </w:rPr>
        <w:t xml:space="preserve"> Fakültesi Kimya Bölümü'nde profesörlüğe atandı. 2002 yılında bu görevden de emekliye ayrıldı.</w:t>
      </w:r>
      <w:r w:rsidRPr="0047586C">
        <w:rPr>
          <w:rFonts w:ascii="Rubik" w:eastAsia="Times New Roman" w:hAnsi="Rubik" w:cs="Times New Roman"/>
          <w:color w:val="202020"/>
          <w:sz w:val="24"/>
          <w:szCs w:val="24"/>
          <w:lang w:eastAsia="tr-TR"/>
        </w:rPr>
        <w:br/>
      </w:r>
    </w:p>
    <w:p w14:paraId="45F67CB6" w14:textId="3D120286" w:rsidR="004947FD" w:rsidRDefault="0047586C" w:rsidP="0047586C">
      <w:pPr>
        <w:spacing w:after="0" w:line="240" w:lineRule="auto"/>
        <w:rPr>
          <w:rFonts w:ascii="Rubik" w:eastAsia="Times New Roman" w:hAnsi="Rubik" w:cs="Times New Roman"/>
          <w:color w:val="202020"/>
          <w:sz w:val="24"/>
          <w:szCs w:val="24"/>
          <w:lang w:eastAsia="tr-TR"/>
        </w:rPr>
      </w:pPr>
      <w:r w:rsidRPr="0047586C">
        <w:rPr>
          <w:rFonts w:ascii="Rubik" w:eastAsia="Times New Roman" w:hAnsi="Rubik" w:cs="Times New Roman"/>
          <w:color w:val="202020"/>
          <w:sz w:val="24"/>
          <w:szCs w:val="24"/>
          <w:lang w:eastAsia="tr-TR"/>
        </w:rPr>
        <w:t>Türkiye'de bulunduğu dönemde çalışmalarını daha çok Türk ulusal kimliği ve Türk diliyle ilgili milliyetçi görüşlerini yaymaya adadı. Eğitim dilinin resmi dil olması gerektiğini ve yabancı dilin takviyeli olarak öğretilmesinin gerektiğini savunmaktadır. Matematiksel yapısından dolayı Türkçe'nin en iyi bilim dili olduğunu söylemektedir</w:t>
      </w:r>
      <w:r w:rsidRPr="0047586C">
        <w:rPr>
          <w:rFonts w:ascii="Rubik" w:eastAsia="Times New Roman" w:hAnsi="Rubik" w:cs="Times New Roman"/>
          <w:color w:val="202020"/>
          <w:sz w:val="24"/>
          <w:szCs w:val="24"/>
          <w:lang w:eastAsia="tr-TR"/>
        </w:rPr>
        <w:br/>
      </w:r>
    </w:p>
    <w:p w14:paraId="508BC2D3" w14:textId="77777777" w:rsidR="004947FD" w:rsidRDefault="0047586C" w:rsidP="0047586C">
      <w:pPr>
        <w:spacing w:after="0" w:line="240" w:lineRule="auto"/>
        <w:rPr>
          <w:rFonts w:ascii="Rubik" w:eastAsia="Times New Roman" w:hAnsi="Rubik" w:cs="Times New Roman"/>
          <w:color w:val="202020"/>
          <w:sz w:val="24"/>
          <w:szCs w:val="24"/>
          <w:lang w:eastAsia="tr-TR"/>
        </w:rPr>
      </w:pPr>
      <w:r w:rsidRPr="0047586C">
        <w:rPr>
          <w:rFonts w:ascii="Rubik" w:eastAsia="Times New Roman" w:hAnsi="Rubik" w:cs="Times New Roman"/>
          <w:color w:val="202020"/>
          <w:sz w:val="24"/>
          <w:szCs w:val="24"/>
          <w:lang w:eastAsia="tr-TR"/>
        </w:rPr>
        <w:lastRenderedPageBreak/>
        <w:t xml:space="preserve">Yaşamı boyunca Kuantum </w:t>
      </w:r>
      <w:r w:rsidR="004947FD" w:rsidRPr="0047586C">
        <w:rPr>
          <w:rFonts w:ascii="Rubik" w:eastAsia="Times New Roman" w:hAnsi="Rubik" w:cs="Times New Roman"/>
          <w:color w:val="202020"/>
          <w:sz w:val="24"/>
          <w:szCs w:val="24"/>
          <w:lang w:eastAsia="tr-TR"/>
        </w:rPr>
        <w:t>mekaniği ‘ne</w:t>
      </w:r>
      <w:r w:rsidRPr="0047586C">
        <w:rPr>
          <w:rFonts w:ascii="Rubik" w:eastAsia="Times New Roman" w:hAnsi="Rubik" w:cs="Times New Roman"/>
          <w:color w:val="202020"/>
          <w:sz w:val="24"/>
          <w:szCs w:val="24"/>
          <w:lang w:eastAsia="tr-TR"/>
        </w:rPr>
        <w:t xml:space="preserve"> birçok katkıda bulunmuş bir bilim adamıdır. P.A.M. </w:t>
      </w:r>
      <w:proofErr w:type="spellStart"/>
      <w:r w:rsidRPr="0047586C">
        <w:rPr>
          <w:rFonts w:ascii="Rubik" w:eastAsia="Times New Roman" w:hAnsi="Rubik" w:cs="Times New Roman"/>
          <w:color w:val="202020"/>
          <w:sz w:val="24"/>
          <w:szCs w:val="24"/>
          <w:lang w:eastAsia="tr-TR"/>
        </w:rPr>
        <w:t>Dirac'in</w:t>
      </w:r>
      <w:proofErr w:type="spellEnd"/>
      <w:r w:rsidRPr="0047586C">
        <w:rPr>
          <w:rFonts w:ascii="Rubik" w:eastAsia="Times New Roman" w:hAnsi="Rubik" w:cs="Times New Roman"/>
          <w:color w:val="202020"/>
          <w:sz w:val="24"/>
          <w:szCs w:val="24"/>
          <w:lang w:eastAsia="tr-TR"/>
        </w:rPr>
        <w:t xml:space="preserve"> de üzerinde uğraştığı ancak çözümleyemediği bir problemi, Kuantum </w:t>
      </w:r>
      <w:r w:rsidR="004947FD" w:rsidRPr="0047586C">
        <w:rPr>
          <w:rFonts w:ascii="Rubik" w:eastAsia="Times New Roman" w:hAnsi="Rubik" w:cs="Times New Roman"/>
          <w:color w:val="202020"/>
          <w:sz w:val="24"/>
          <w:szCs w:val="24"/>
          <w:lang w:eastAsia="tr-TR"/>
        </w:rPr>
        <w:t>mekaniğinde</w:t>
      </w:r>
      <w:r w:rsidRPr="0047586C">
        <w:rPr>
          <w:rFonts w:ascii="Rubik" w:eastAsia="Times New Roman" w:hAnsi="Rubik" w:cs="Times New Roman"/>
          <w:color w:val="202020"/>
          <w:sz w:val="24"/>
          <w:szCs w:val="24"/>
          <w:lang w:eastAsia="tr-TR"/>
        </w:rPr>
        <w:t xml:space="preserve">, Hilbert uzayının topolojisi ve içerdiği yüksek simetrileri </w:t>
      </w:r>
      <w:r w:rsidR="004947FD" w:rsidRPr="0047586C">
        <w:rPr>
          <w:rFonts w:ascii="Rubik" w:eastAsia="Times New Roman" w:hAnsi="Rubik" w:cs="Times New Roman"/>
          <w:color w:val="202020"/>
          <w:sz w:val="24"/>
          <w:szCs w:val="24"/>
          <w:lang w:eastAsia="tr-TR"/>
        </w:rPr>
        <w:t>çözdü. Böylece</w:t>
      </w:r>
      <w:r w:rsidRPr="0047586C">
        <w:rPr>
          <w:rFonts w:ascii="Rubik" w:eastAsia="Times New Roman" w:hAnsi="Rubik" w:cs="Times New Roman"/>
          <w:color w:val="202020"/>
          <w:sz w:val="24"/>
          <w:szCs w:val="24"/>
          <w:lang w:eastAsia="tr-TR"/>
        </w:rPr>
        <w:t xml:space="preserve"> Kimya bilimini bu topolojik inceleme ile sağlam bir temele oturttu.</w:t>
      </w:r>
      <w:r w:rsidRPr="0047586C">
        <w:rPr>
          <w:rFonts w:ascii="Rubik" w:eastAsia="Times New Roman" w:hAnsi="Rubik" w:cs="Times New Roman"/>
          <w:color w:val="202020"/>
          <w:sz w:val="24"/>
          <w:szCs w:val="24"/>
          <w:lang w:eastAsia="tr-TR"/>
        </w:rPr>
        <w:br/>
        <w:t>19 Nisan 2015 tarihinde hayatını kaybetti.</w:t>
      </w:r>
      <w:r w:rsidRPr="0047586C">
        <w:rPr>
          <w:rFonts w:ascii="Rubik" w:eastAsia="Times New Roman" w:hAnsi="Rubik" w:cs="Times New Roman"/>
          <w:color w:val="202020"/>
          <w:sz w:val="24"/>
          <w:szCs w:val="24"/>
          <w:lang w:eastAsia="tr-TR"/>
        </w:rPr>
        <w:br/>
        <w:t>Ünlü sanatçı Esin Afşar'ın ağabeyidir.</w:t>
      </w:r>
      <w:r w:rsidRPr="0047586C">
        <w:rPr>
          <w:rFonts w:ascii="Rubik" w:eastAsia="Times New Roman" w:hAnsi="Rubik" w:cs="Times New Roman"/>
          <w:color w:val="202020"/>
          <w:sz w:val="24"/>
          <w:szCs w:val="24"/>
          <w:lang w:eastAsia="tr-TR"/>
        </w:rPr>
        <w:br/>
      </w:r>
    </w:p>
    <w:p w14:paraId="3ED2F486" w14:textId="77777777" w:rsidR="004947FD" w:rsidRDefault="0047586C" w:rsidP="0047586C">
      <w:pPr>
        <w:spacing w:after="0" w:line="240" w:lineRule="auto"/>
        <w:rPr>
          <w:rFonts w:ascii="Rubik" w:eastAsia="Times New Roman" w:hAnsi="Rubik" w:cs="Times New Roman"/>
          <w:color w:val="202020"/>
          <w:sz w:val="24"/>
          <w:szCs w:val="24"/>
          <w:lang w:eastAsia="tr-TR"/>
        </w:rPr>
      </w:pPr>
      <w:r w:rsidRPr="0047586C">
        <w:rPr>
          <w:rFonts w:ascii="Rubik" w:eastAsia="Times New Roman" w:hAnsi="Rubik" w:cs="Times New Roman"/>
          <w:color w:val="202020"/>
          <w:sz w:val="24"/>
          <w:szCs w:val="24"/>
          <w:lang w:eastAsia="tr-TR"/>
        </w:rPr>
        <w:t>Tüm akademik çalışmaları içinde en önemli 5 kuramı şöyledir:</w:t>
      </w:r>
      <w:r w:rsidRPr="0047586C">
        <w:rPr>
          <w:rFonts w:ascii="Rubik" w:eastAsia="Times New Roman" w:hAnsi="Rubik" w:cs="Times New Roman"/>
          <w:color w:val="202020"/>
          <w:sz w:val="24"/>
          <w:szCs w:val="24"/>
          <w:lang w:eastAsia="tr-TR"/>
        </w:rPr>
        <w:br/>
      </w:r>
      <w:proofErr w:type="spellStart"/>
      <w:r w:rsidRPr="0047586C">
        <w:rPr>
          <w:rFonts w:ascii="Rubik" w:eastAsia="Times New Roman" w:hAnsi="Rubik" w:cs="Times New Roman"/>
          <w:color w:val="202020"/>
          <w:sz w:val="24"/>
          <w:szCs w:val="24"/>
          <w:lang w:eastAsia="tr-TR"/>
        </w:rPr>
        <w:t>Many</w:t>
      </w:r>
      <w:proofErr w:type="spellEnd"/>
      <w:r w:rsidRPr="0047586C">
        <w:rPr>
          <w:rFonts w:ascii="Rubik" w:eastAsia="Times New Roman" w:hAnsi="Rubik" w:cs="Times New Roman"/>
          <w:color w:val="202020"/>
          <w:sz w:val="24"/>
          <w:szCs w:val="24"/>
          <w:lang w:eastAsia="tr-TR"/>
        </w:rPr>
        <w:t xml:space="preserve"> </w:t>
      </w:r>
      <w:proofErr w:type="spellStart"/>
      <w:r w:rsidRPr="0047586C">
        <w:rPr>
          <w:rFonts w:ascii="Rubik" w:eastAsia="Times New Roman" w:hAnsi="Rubik" w:cs="Times New Roman"/>
          <w:color w:val="202020"/>
          <w:sz w:val="24"/>
          <w:szCs w:val="24"/>
          <w:lang w:eastAsia="tr-TR"/>
        </w:rPr>
        <w:t>Electron</w:t>
      </w:r>
      <w:proofErr w:type="spellEnd"/>
      <w:r w:rsidRPr="0047586C">
        <w:rPr>
          <w:rFonts w:ascii="Rubik" w:eastAsia="Times New Roman" w:hAnsi="Rubik" w:cs="Times New Roman"/>
          <w:color w:val="202020"/>
          <w:sz w:val="24"/>
          <w:szCs w:val="24"/>
          <w:lang w:eastAsia="tr-TR"/>
        </w:rPr>
        <w:t xml:space="preserve"> </w:t>
      </w:r>
      <w:proofErr w:type="spellStart"/>
      <w:r w:rsidRPr="0047586C">
        <w:rPr>
          <w:rFonts w:ascii="Rubik" w:eastAsia="Times New Roman" w:hAnsi="Rubik" w:cs="Times New Roman"/>
          <w:color w:val="202020"/>
          <w:sz w:val="24"/>
          <w:szCs w:val="24"/>
          <w:lang w:eastAsia="tr-TR"/>
        </w:rPr>
        <w:t>Theory</w:t>
      </w:r>
      <w:proofErr w:type="spellEnd"/>
      <w:r w:rsidRPr="0047586C">
        <w:rPr>
          <w:rFonts w:ascii="Rubik" w:eastAsia="Times New Roman" w:hAnsi="Rubik" w:cs="Times New Roman"/>
          <w:color w:val="202020"/>
          <w:sz w:val="24"/>
          <w:szCs w:val="24"/>
          <w:lang w:eastAsia="tr-TR"/>
        </w:rPr>
        <w:t xml:space="preserve"> of </w:t>
      </w:r>
      <w:proofErr w:type="spellStart"/>
      <w:r w:rsidRPr="0047586C">
        <w:rPr>
          <w:rFonts w:ascii="Rubik" w:eastAsia="Times New Roman" w:hAnsi="Rubik" w:cs="Times New Roman"/>
          <w:color w:val="202020"/>
          <w:sz w:val="24"/>
          <w:szCs w:val="24"/>
          <w:lang w:eastAsia="tr-TR"/>
        </w:rPr>
        <w:t>Atoms</w:t>
      </w:r>
      <w:proofErr w:type="spellEnd"/>
      <w:r w:rsidRPr="0047586C">
        <w:rPr>
          <w:rFonts w:ascii="Rubik" w:eastAsia="Times New Roman" w:hAnsi="Rubik" w:cs="Times New Roman"/>
          <w:color w:val="202020"/>
          <w:sz w:val="24"/>
          <w:szCs w:val="24"/>
          <w:lang w:eastAsia="tr-TR"/>
        </w:rPr>
        <w:t xml:space="preserve"> </w:t>
      </w:r>
      <w:proofErr w:type="spellStart"/>
      <w:r w:rsidRPr="0047586C">
        <w:rPr>
          <w:rFonts w:ascii="Rubik" w:eastAsia="Times New Roman" w:hAnsi="Rubik" w:cs="Times New Roman"/>
          <w:color w:val="202020"/>
          <w:sz w:val="24"/>
          <w:szCs w:val="24"/>
          <w:lang w:eastAsia="tr-TR"/>
        </w:rPr>
        <w:t>and</w:t>
      </w:r>
      <w:proofErr w:type="spellEnd"/>
      <w:r w:rsidRPr="0047586C">
        <w:rPr>
          <w:rFonts w:ascii="Rubik" w:eastAsia="Times New Roman" w:hAnsi="Rubik" w:cs="Times New Roman"/>
          <w:color w:val="202020"/>
          <w:sz w:val="24"/>
          <w:szCs w:val="24"/>
          <w:lang w:eastAsia="tr-TR"/>
        </w:rPr>
        <w:t xml:space="preserve"> </w:t>
      </w:r>
      <w:proofErr w:type="spellStart"/>
      <w:r w:rsidRPr="0047586C">
        <w:rPr>
          <w:rFonts w:ascii="Rubik" w:eastAsia="Times New Roman" w:hAnsi="Rubik" w:cs="Times New Roman"/>
          <w:color w:val="202020"/>
          <w:sz w:val="24"/>
          <w:szCs w:val="24"/>
          <w:lang w:eastAsia="tr-TR"/>
        </w:rPr>
        <w:t>Molecules</w:t>
      </w:r>
      <w:proofErr w:type="spellEnd"/>
      <w:r w:rsidRPr="0047586C">
        <w:rPr>
          <w:rFonts w:ascii="Rubik" w:eastAsia="Times New Roman" w:hAnsi="Rubik" w:cs="Times New Roman"/>
          <w:color w:val="202020"/>
          <w:sz w:val="24"/>
          <w:szCs w:val="24"/>
          <w:lang w:eastAsia="tr-TR"/>
        </w:rPr>
        <w:t xml:space="preserve"> (1961) – Atom ve moleküllerin çok elektronlu kuramı</w:t>
      </w:r>
      <w:r w:rsidRPr="0047586C">
        <w:rPr>
          <w:rFonts w:ascii="Rubik" w:eastAsia="Times New Roman" w:hAnsi="Rubik" w:cs="Times New Roman"/>
          <w:color w:val="202020"/>
          <w:sz w:val="24"/>
          <w:szCs w:val="24"/>
          <w:lang w:eastAsia="tr-TR"/>
        </w:rPr>
        <w:br/>
      </w:r>
      <w:proofErr w:type="spellStart"/>
      <w:r w:rsidRPr="0047586C">
        <w:rPr>
          <w:rFonts w:ascii="Rubik" w:eastAsia="Times New Roman" w:hAnsi="Rubik" w:cs="Times New Roman"/>
          <w:color w:val="202020"/>
          <w:sz w:val="24"/>
          <w:szCs w:val="24"/>
          <w:lang w:eastAsia="tr-TR"/>
        </w:rPr>
        <w:t>Solvophobic</w:t>
      </w:r>
      <w:proofErr w:type="spellEnd"/>
      <w:r w:rsidRPr="0047586C">
        <w:rPr>
          <w:rFonts w:ascii="Rubik" w:eastAsia="Times New Roman" w:hAnsi="Rubik" w:cs="Times New Roman"/>
          <w:color w:val="202020"/>
          <w:sz w:val="24"/>
          <w:szCs w:val="24"/>
          <w:lang w:eastAsia="tr-TR"/>
        </w:rPr>
        <w:t xml:space="preserve"> </w:t>
      </w:r>
      <w:proofErr w:type="spellStart"/>
      <w:r w:rsidRPr="0047586C">
        <w:rPr>
          <w:rFonts w:ascii="Rubik" w:eastAsia="Times New Roman" w:hAnsi="Rubik" w:cs="Times New Roman"/>
          <w:color w:val="202020"/>
          <w:sz w:val="24"/>
          <w:szCs w:val="24"/>
          <w:lang w:eastAsia="tr-TR"/>
        </w:rPr>
        <w:t>Theory</w:t>
      </w:r>
      <w:proofErr w:type="spellEnd"/>
      <w:r w:rsidRPr="0047586C">
        <w:rPr>
          <w:rFonts w:ascii="Rubik" w:eastAsia="Times New Roman" w:hAnsi="Rubik" w:cs="Times New Roman"/>
          <w:color w:val="202020"/>
          <w:sz w:val="24"/>
          <w:szCs w:val="24"/>
          <w:lang w:eastAsia="tr-TR"/>
        </w:rPr>
        <w:t xml:space="preserve"> (1964) – </w:t>
      </w:r>
      <w:proofErr w:type="spellStart"/>
      <w:r w:rsidRPr="0047586C">
        <w:rPr>
          <w:rFonts w:ascii="Rubik" w:eastAsia="Times New Roman" w:hAnsi="Rubik" w:cs="Times New Roman"/>
          <w:color w:val="202020"/>
          <w:sz w:val="24"/>
          <w:szCs w:val="24"/>
          <w:lang w:eastAsia="tr-TR"/>
        </w:rPr>
        <w:t>Çözgeniter</w:t>
      </w:r>
      <w:proofErr w:type="spellEnd"/>
      <w:r w:rsidRPr="0047586C">
        <w:rPr>
          <w:rFonts w:ascii="Rubik" w:eastAsia="Times New Roman" w:hAnsi="Rubik" w:cs="Times New Roman"/>
          <w:color w:val="202020"/>
          <w:sz w:val="24"/>
          <w:szCs w:val="24"/>
          <w:lang w:eastAsia="tr-TR"/>
        </w:rPr>
        <w:t xml:space="preserve"> kuramı</w:t>
      </w:r>
      <w:r w:rsidRPr="0047586C">
        <w:rPr>
          <w:rFonts w:ascii="Rubik" w:eastAsia="Times New Roman" w:hAnsi="Rubik" w:cs="Times New Roman"/>
          <w:color w:val="202020"/>
          <w:sz w:val="24"/>
          <w:szCs w:val="24"/>
          <w:lang w:eastAsia="tr-TR"/>
        </w:rPr>
        <w:br/>
        <w:t xml:space="preserve">Network </w:t>
      </w:r>
      <w:proofErr w:type="spellStart"/>
      <w:r w:rsidRPr="0047586C">
        <w:rPr>
          <w:rFonts w:ascii="Rubik" w:eastAsia="Times New Roman" w:hAnsi="Rubik" w:cs="Times New Roman"/>
          <w:color w:val="202020"/>
          <w:sz w:val="24"/>
          <w:szCs w:val="24"/>
          <w:lang w:eastAsia="tr-TR"/>
        </w:rPr>
        <w:t>Theory</w:t>
      </w:r>
      <w:proofErr w:type="spellEnd"/>
      <w:r w:rsidRPr="0047586C">
        <w:rPr>
          <w:rFonts w:ascii="Rubik" w:eastAsia="Times New Roman" w:hAnsi="Rubik" w:cs="Times New Roman"/>
          <w:color w:val="202020"/>
          <w:sz w:val="24"/>
          <w:szCs w:val="24"/>
          <w:lang w:eastAsia="tr-TR"/>
        </w:rPr>
        <w:t xml:space="preserve"> (1974) – Kimyasal tepkime mekanizmaları kuramı</w:t>
      </w:r>
      <w:r w:rsidRPr="0047586C">
        <w:rPr>
          <w:rFonts w:ascii="Rubik" w:eastAsia="Times New Roman" w:hAnsi="Rubik" w:cs="Times New Roman"/>
          <w:color w:val="202020"/>
          <w:sz w:val="24"/>
          <w:szCs w:val="24"/>
          <w:lang w:eastAsia="tr-TR"/>
        </w:rPr>
        <w:br/>
      </w:r>
      <w:proofErr w:type="spellStart"/>
      <w:r w:rsidRPr="0047586C">
        <w:rPr>
          <w:rFonts w:ascii="Rubik" w:eastAsia="Times New Roman" w:hAnsi="Rubik" w:cs="Times New Roman"/>
          <w:color w:val="202020"/>
          <w:sz w:val="24"/>
          <w:szCs w:val="24"/>
          <w:lang w:eastAsia="tr-TR"/>
        </w:rPr>
        <w:t>Microthermodynamics</w:t>
      </w:r>
      <w:proofErr w:type="spellEnd"/>
      <w:r w:rsidRPr="0047586C">
        <w:rPr>
          <w:rFonts w:ascii="Rubik" w:eastAsia="Times New Roman" w:hAnsi="Rubik" w:cs="Times New Roman"/>
          <w:color w:val="202020"/>
          <w:sz w:val="24"/>
          <w:szCs w:val="24"/>
          <w:lang w:eastAsia="tr-TR"/>
        </w:rPr>
        <w:t xml:space="preserve"> (1981) – </w:t>
      </w:r>
      <w:proofErr w:type="spellStart"/>
      <w:r w:rsidRPr="0047586C">
        <w:rPr>
          <w:rFonts w:ascii="Rubik" w:eastAsia="Times New Roman" w:hAnsi="Rubik" w:cs="Times New Roman"/>
          <w:color w:val="202020"/>
          <w:sz w:val="24"/>
          <w:szCs w:val="24"/>
          <w:lang w:eastAsia="tr-TR"/>
        </w:rPr>
        <w:t>Mikrotermodinamik</w:t>
      </w:r>
      <w:proofErr w:type="spellEnd"/>
      <w:r w:rsidRPr="0047586C">
        <w:rPr>
          <w:rFonts w:ascii="Rubik" w:eastAsia="Times New Roman" w:hAnsi="Rubik" w:cs="Times New Roman"/>
          <w:color w:val="202020"/>
          <w:sz w:val="24"/>
          <w:szCs w:val="24"/>
          <w:lang w:eastAsia="tr-TR"/>
        </w:rPr>
        <w:br/>
      </w:r>
      <w:proofErr w:type="spellStart"/>
      <w:r w:rsidRPr="0047586C">
        <w:rPr>
          <w:rFonts w:ascii="Rubik" w:eastAsia="Times New Roman" w:hAnsi="Rubik" w:cs="Times New Roman"/>
          <w:color w:val="202020"/>
          <w:sz w:val="24"/>
          <w:szCs w:val="24"/>
          <w:lang w:eastAsia="tr-TR"/>
        </w:rPr>
        <w:t>Valency</w:t>
      </w:r>
      <w:proofErr w:type="spellEnd"/>
      <w:r w:rsidRPr="0047586C">
        <w:rPr>
          <w:rFonts w:ascii="Rubik" w:eastAsia="Times New Roman" w:hAnsi="Rubik" w:cs="Times New Roman"/>
          <w:color w:val="202020"/>
          <w:sz w:val="24"/>
          <w:szCs w:val="24"/>
          <w:lang w:eastAsia="tr-TR"/>
        </w:rPr>
        <w:t xml:space="preserve"> </w:t>
      </w:r>
      <w:proofErr w:type="spellStart"/>
      <w:r w:rsidRPr="0047586C">
        <w:rPr>
          <w:rFonts w:ascii="Rubik" w:eastAsia="Times New Roman" w:hAnsi="Rubik" w:cs="Times New Roman"/>
          <w:color w:val="202020"/>
          <w:sz w:val="24"/>
          <w:szCs w:val="24"/>
          <w:lang w:eastAsia="tr-TR"/>
        </w:rPr>
        <w:t>Interaction</w:t>
      </w:r>
      <w:proofErr w:type="spellEnd"/>
      <w:r w:rsidRPr="0047586C">
        <w:rPr>
          <w:rFonts w:ascii="Rubik" w:eastAsia="Times New Roman" w:hAnsi="Rubik" w:cs="Times New Roman"/>
          <w:color w:val="202020"/>
          <w:sz w:val="24"/>
          <w:szCs w:val="24"/>
          <w:lang w:eastAsia="tr-TR"/>
        </w:rPr>
        <w:t xml:space="preserve"> Formula </w:t>
      </w:r>
      <w:proofErr w:type="spellStart"/>
      <w:r w:rsidRPr="0047586C">
        <w:rPr>
          <w:rFonts w:ascii="Rubik" w:eastAsia="Times New Roman" w:hAnsi="Rubik" w:cs="Times New Roman"/>
          <w:color w:val="202020"/>
          <w:sz w:val="24"/>
          <w:szCs w:val="24"/>
          <w:lang w:eastAsia="tr-TR"/>
        </w:rPr>
        <w:t>Theory</w:t>
      </w:r>
      <w:proofErr w:type="spellEnd"/>
      <w:r w:rsidRPr="0047586C">
        <w:rPr>
          <w:rFonts w:ascii="Rubik" w:eastAsia="Times New Roman" w:hAnsi="Rubik" w:cs="Times New Roman"/>
          <w:color w:val="202020"/>
          <w:sz w:val="24"/>
          <w:szCs w:val="24"/>
          <w:lang w:eastAsia="tr-TR"/>
        </w:rPr>
        <w:t xml:space="preserve"> (1983) – Değerlik kabuğu etkileşim kuramı.</w:t>
      </w:r>
      <w:r w:rsidRPr="0047586C">
        <w:rPr>
          <w:rFonts w:ascii="Rubik" w:eastAsia="Times New Roman" w:hAnsi="Rubik" w:cs="Times New Roman"/>
          <w:color w:val="202020"/>
          <w:sz w:val="24"/>
          <w:szCs w:val="24"/>
          <w:lang w:eastAsia="tr-TR"/>
        </w:rPr>
        <w:br/>
      </w:r>
    </w:p>
    <w:p w14:paraId="74C1060D" w14:textId="77777777" w:rsidR="004947FD" w:rsidRDefault="004947FD" w:rsidP="0047586C">
      <w:pPr>
        <w:spacing w:after="0" w:line="240" w:lineRule="auto"/>
        <w:rPr>
          <w:rFonts w:ascii="Rubik" w:eastAsia="Times New Roman" w:hAnsi="Rubik" w:cs="Times New Roman"/>
          <w:color w:val="202020"/>
          <w:sz w:val="24"/>
          <w:szCs w:val="24"/>
          <w:lang w:eastAsia="tr-TR"/>
        </w:rPr>
      </w:pPr>
    </w:p>
    <w:p w14:paraId="4A7E0432" w14:textId="77777777" w:rsidR="004947FD" w:rsidRDefault="0047586C" w:rsidP="0047586C">
      <w:pPr>
        <w:spacing w:after="0" w:line="240" w:lineRule="auto"/>
        <w:rPr>
          <w:rFonts w:ascii="Rubik" w:eastAsia="Times New Roman" w:hAnsi="Rubik" w:cs="Times New Roman"/>
          <w:color w:val="202020"/>
          <w:sz w:val="24"/>
          <w:szCs w:val="24"/>
          <w:lang w:eastAsia="tr-TR"/>
        </w:rPr>
      </w:pPr>
      <w:r w:rsidRPr="0047586C">
        <w:rPr>
          <w:rFonts w:ascii="Rubik" w:eastAsia="Times New Roman" w:hAnsi="Rubik" w:cs="Times New Roman"/>
          <w:color w:val="202020"/>
          <w:sz w:val="24"/>
          <w:szCs w:val="24"/>
          <w:lang w:eastAsia="tr-TR"/>
        </w:rPr>
        <w:t>Kitapları</w:t>
      </w:r>
      <w:r w:rsidRPr="0047586C">
        <w:rPr>
          <w:rFonts w:ascii="Rubik" w:eastAsia="Times New Roman" w:hAnsi="Rubik" w:cs="Times New Roman"/>
          <w:color w:val="202020"/>
          <w:sz w:val="24"/>
          <w:szCs w:val="24"/>
          <w:lang w:eastAsia="tr-TR"/>
        </w:rPr>
        <w:br/>
        <w:t>Göçmen Hamamı</w:t>
      </w:r>
      <w:r w:rsidRPr="0047586C">
        <w:rPr>
          <w:rFonts w:ascii="Rubik" w:eastAsia="Times New Roman" w:hAnsi="Rubik" w:cs="Times New Roman"/>
          <w:color w:val="202020"/>
          <w:sz w:val="24"/>
          <w:szCs w:val="24"/>
          <w:lang w:eastAsia="tr-TR"/>
        </w:rPr>
        <w:br/>
        <w:t>2050'ye 5 Kala Dünyanın 105 Yıllık Tarihi</w:t>
      </w:r>
      <w:r w:rsidRPr="0047586C">
        <w:rPr>
          <w:rFonts w:ascii="Rubik" w:eastAsia="Times New Roman" w:hAnsi="Rubik" w:cs="Times New Roman"/>
          <w:color w:val="202020"/>
          <w:sz w:val="24"/>
          <w:szCs w:val="24"/>
          <w:lang w:eastAsia="tr-TR"/>
        </w:rPr>
        <w:br/>
        <w:t>İlerisi için (ISBN 9944090611,</w:t>
      </w:r>
      <w:r w:rsidRPr="0047586C">
        <w:rPr>
          <w:rFonts w:ascii="Rubik" w:eastAsia="Times New Roman" w:hAnsi="Rubik" w:cs="Times New Roman"/>
          <w:color w:val="202020"/>
          <w:sz w:val="24"/>
          <w:szCs w:val="24"/>
          <w:lang w:eastAsia="tr-TR"/>
        </w:rPr>
        <w:br/>
        <w:t>Türkçe Giderse Türkiye Gider</w:t>
      </w:r>
      <w:r w:rsidRPr="0047586C">
        <w:rPr>
          <w:rFonts w:ascii="Rubik" w:eastAsia="Times New Roman" w:hAnsi="Rubik" w:cs="Times New Roman"/>
          <w:color w:val="202020"/>
          <w:sz w:val="24"/>
          <w:szCs w:val="24"/>
          <w:lang w:eastAsia="tr-TR"/>
        </w:rPr>
        <w:br/>
      </w:r>
      <w:proofErr w:type="spellStart"/>
      <w:r w:rsidRPr="0047586C">
        <w:rPr>
          <w:rFonts w:ascii="Rubik" w:eastAsia="Times New Roman" w:hAnsi="Rubik" w:cs="Times New Roman"/>
          <w:color w:val="202020"/>
          <w:sz w:val="24"/>
          <w:szCs w:val="24"/>
          <w:lang w:eastAsia="tr-TR"/>
        </w:rPr>
        <w:t>Bye</w:t>
      </w:r>
      <w:proofErr w:type="spellEnd"/>
      <w:r w:rsidRPr="0047586C">
        <w:rPr>
          <w:rFonts w:ascii="Rubik" w:eastAsia="Times New Roman" w:hAnsi="Rubik" w:cs="Times New Roman"/>
          <w:color w:val="202020"/>
          <w:sz w:val="24"/>
          <w:szCs w:val="24"/>
          <w:lang w:eastAsia="tr-TR"/>
        </w:rPr>
        <w:t xml:space="preserve"> </w:t>
      </w:r>
      <w:proofErr w:type="spellStart"/>
      <w:r w:rsidRPr="0047586C">
        <w:rPr>
          <w:rFonts w:ascii="Rubik" w:eastAsia="Times New Roman" w:hAnsi="Rubik" w:cs="Times New Roman"/>
          <w:color w:val="202020"/>
          <w:sz w:val="24"/>
          <w:szCs w:val="24"/>
          <w:lang w:eastAsia="tr-TR"/>
        </w:rPr>
        <w:t>Bye</w:t>
      </w:r>
      <w:proofErr w:type="spellEnd"/>
      <w:r w:rsidRPr="0047586C">
        <w:rPr>
          <w:rFonts w:ascii="Rubik" w:eastAsia="Times New Roman" w:hAnsi="Rubik" w:cs="Times New Roman"/>
          <w:color w:val="202020"/>
          <w:sz w:val="24"/>
          <w:szCs w:val="24"/>
          <w:lang w:eastAsia="tr-TR"/>
        </w:rPr>
        <w:t xml:space="preserve"> Türkçe / Bir </w:t>
      </w:r>
      <w:proofErr w:type="spellStart"/>
      <w:r w:rsidRPr="0047586C">
        <w:rPr>
          <w:rFonts w:ascii="Rubik" w:eastAsia="Times New Roman" w:hAnsi="Rubik" w:cs="Times New Roman"/>
          <w:color w:val="202020"/>
          <w:sz w:val="24"/>
          <w:szCs w:val="24"/>
          <w:lang w:eastAsia="tr-TR"/>
        </w:rPr>
        <w:t>NevYork</w:t>
      </w:r>
      <w:proofErr w:type="spellEnd"/>
      <w:r w:rsidRPr="0047586C">
        <w:rPr>
          <w:rFonts w:ascii="Rubik" w:eastAsia="Times New Roman" w:hAnsi="Rubik" w:cs="Times New Roman"/>
          <w:color w:val="202020"/>
          <w:sz w:val="24"/>
          <w:szCs w:val="24"/>
          <w:lang w:eastAsia="tr-TR"/>
        </w:rPr>
        <w:t xml:space="preserve"> Rüyası</w:t>
      </w:r>
      <w:r w:rsidRPr="0047586C">
        <w:rPr>
          <w:rFonts w:ascii="Rubik" w:eastAsia="Times New Roman" w:hAnsi="Rubik" w:cs="Times New Roman"/>
          <w:color w:val="202020"/>
          <w:sz w:val="24"/>
          <w:szCs w:val="24"/>
          <w:lang w:eastAsia="tr-TR"/>
        </w:rPr>
        <w:br/>
        <w:t>Büyük Uyanış</w:t>
      </w:r>
      <w:r w:rsidRPr="0047586C">
        <w:rPr>
          <w:rFonts w:ascii="Rubik" w:eastAsia="Times New Roman" w:hAnsi="Rubik" w:cs="Times New Roman"/>
          <w:color w:val="202020"/>
          <w:sz w:val="24"/>
          <w:szCs w:val="24"/>
          <w:lang w:eastAsia="tr-TR"/>
        </w:rPr>
        <w:br/>
        <w:t>Hedef Türkiye</w:t>
      </w:r>
      <w:r w:rsidRPr="0047586C">
        <w:rPr>
          <w:rFonts w:ascii="Rubik" w:eastAsia="Times New Roman" w:hAnsi="Rubik" w:cs="Times New Roman"/>
          <w:color w:val="202020"/>
          <w:sz w:val="24"/>
          <w:szCs w:val="24"/>
          <w:lang w:eastAsia="tr-TR"/>
        </w:rPr>
        <w:br/>
        <w:t>Ne Yapmalı / Yeniden Diriliş ve Kurtuluş İçin</w:t>
      </w:r>
      <w:r w:rsidRPr="0047586C">
        <w:rPr>
          <w:rFonts w:ascii="Rubik" w:eastAsia="Times New Roman" w:hAnsi="Rubik" w:cs="Times New Roman"/>
          <w:color w:val="202020"/>
          <w:sz w:val="24"/>
          <w:szCs w:val="24"/>
          <w:lang w:eastAsia="tr-TR"/>
        </w:rPr>
        <w:br/>
        <w:t>Yeni Bilim Ufukları I</w:t>
      </w:r>
      <w:r w:rsidRPr="0047586C">
        <w:rPr>
          <w:rFonts w:ascii="Rubik" w:eastAsia="Times New Roman" w:hAnsi="Rubik" w:cs="Times New Roman"/>
          <w:color w:val="202020"/>
          <w:sz w:val="24"/>
          <w:szCs w:val="24"/>
          <w:lang w:eastAsia="tr-TR"/>
        </w:rPr>
        <w:br/>
        <w:t xml:space="preserve">Yeni Bilim </w:t>
      </w:r>
      <w:proofErr w:type="spellStart"/>
      <w:r w:rsidRPr="0047586C">
        <w:rPr>
          <w:rFonts w:ascii="Rubik" w:eastAsia="Times New Roman" w:hAnsi="Rubik" w:cs="Times New Roman"/>
          <w:color w:val="202020"/>
          <w:sz w:val="24"/>
          <w:szCs w:val="24"/>
          <w:lang w:eastAsia="tr-TR"/>
        </w:rPr>
        <w:t>Ufuklari</w:t>
      </w:r>
      <w:proofErr w:type="spellEnd"/>
      <w:r w:rsidRPr="0047586C">
        <w:rPr>
          <w:rFonts w:ascii="Rubik" w:eastAsia="Times New Roman" w:hAnsi="Rubik" w:cs="Times New Roman"/>
          <w:color w:val="202020"/>
          <w:sz w:val="24"/>
          <w:szCs w:val="24"/>
          <w:lang w:eastAsia="tr-TR"/>
        </w:rPr>
        <w:t xml:space="preserve"> 2 Yeni bir matematik kuramı ve onunla bazı fizik kimya ilkelerinin bulunması</w:t>
      </w:r>
      <w:r w:rsidRPr="0047586C">
        <w:rPr>
          <w:rFonts w:ascii="Rubik" w:eastAsia="Times New Roman" w:hAnsi="Rubik" w:cs="Times New Roman"/>
          <w:color w:val="202020"/>
          <w:sz w:val="24"/>
          <w:szCs w:val="24"/>
          <w:lang w:eastAsia="tr-TR"/>
        </w:rPr>
        <w:br/>
        <w:t>Yeni Bilim Ufukları 3 Hayatın Örgüsü Elli Yıllık Biyolojinin Temellerini Sarsan Sorular</w:t>
      </w:r>
      <w:r w:rsidRPr="0047586C">
        <w:rPr>
          <w:rFonts w:ascii="Rubik" w:eastAsia="Times New Roman" w:hAnsi="Rubik" w:cs="Times New Roman"/>
          <w:color w:val="202020"/>
          <w:sz w:val="24"/>
          <w:szCs w:val="24"/>
          <w:lang w:eastAsia="tr-TR"/>
        </w:rPr>
        <w:br/>
        <w:t>Açıklamalı Fizik, Kimya, Matematik Ana Terimleri Sözlüğü</w:t>
      </w:r>
      <w:r w:rsidRPr="0047586C">
        <w:rPr>
          <w:rFonts w:ascii="Rubik" w:eastAsia="Times New Roman" w:hAnsi="Rubik" w:cs="Times New Roman"/>
          <w:color w:val="202020"/>
          <w:sz w:val="24"/>
          <w:szCs w:val="24"/>
          <w:lang w:eastAsia="tr-TR"/>
        </w:rPr>
        <w:br/>
      </w:r>
    </w:p>
    <w:p w14:paraId="480C1BC1" w14:textId="2C120607" w:rsidR="0047586C" w:rsidRPr="0047586C" w:rsidRDefault="0047586C" w:rsidP="0047586C">
      <w:pPr>
        <w:spacing w:after="0" w:line="240" w:lineRule="auto"/>
        <w:rPr>
          <w:rFonts w:ascii="Rubik" w:eastAsia="Times New Roman" w:hAnsi="Rubik" w:cs="Times New Roman"/>
          <w:color w:val="212529"/>
          <w:sz w:val="24"/>
          <w:szCs w:val="24"/>
          <w:lang w:eastAsia="tr-TR"/>
        </w:rPr>
      </w:pPr>
      <w:r w:rsidRPr="0047586C">
        <w:rPr>
          <w:rFonts w:ascii="Rubik" w:eastAsia="Times New Roman" w:hAnsi="Rubik" w:cs="Times New Roman"/>
          <w:color w:val="202020"/>
          <w:sz w:val="24"/>
          <w:szCs w:val="24"/>
          <w:lang w:eastAsia="tr-TR"/>
        </w:rPr>
        <w:t>Akademik kitapları</w:t>
      </w:r>
      <w:r w:rsidRPr="0047586C">
        <w:rPr>
          <w:rFonts w:ascii="Rubik" w:eastAsia="Times New Roman" w:hAnsi="Rubik" w:cs="Times New Roman"/>
          <w:color w:val="202020"/>
          <w:sz w:val="24"/>
          <w:szCs w:val="24"/>
          <w:lang w:eastAsia="tr-TR"/>
        </w:rPr>
        <w:br/>
        <w:t xml:space="preserve">Modern Quantum </w:t>
      </w:r>
      <w:proofErr w:type="spellStart"/>
      <w:proofErr w:type="gramStart"/>
      <w:r w:rsidRPr="0047586C">
        <w:rPr>
          <w:rFonts w:ascii="Rubik" w:eastAsia="Times New Roman" w:hAnsi="Rubik" w:cs="Times New Roman"/>
          <w:color w:val="202020"/>
          <w:sz w:val="24"/>
          <w:szCs w:val="24"/>
          <w:lang w:eastAsia="tr-TR"/>
        </w:rPr>
        <w:t>Chemistry</w:t>
      </w:r>
      <w:proofErr w:type="spellEnd"/>
      <w:r w:rsidRPr="0047586C">
        <w:rPr>
          <w:rFonts w:ascii="Rubik" w:eastAsia="Times New Roman" w:hAnsi="Rubik" w:cs="Times New Roman"/>
          <w:color w:val="202020"/>
          <w:sz w:val="24"/>
          <w:szCs w:val="24"/>
          <w:lang w:eastAsia="tr-TR"/>
        </w:rPr>
        <w:t xml:space="preserve"> :</w:t>
      </w:r>
      <w:proofErr w:type="gramEnd"/>
      <w:r w:rsidRPr="0047586C">
        <w:rPr>
          <w:rFonts w:ascii="Rubik" w:eastAsia="Times New Roman" w:hAnsi="Rubik" w:cs="Times New Roman"/>
          <w:color w:val="202020"/>
          <w:sz w:val="24"/>
          <w:szCs w:val="24"/>
          <w:lang w:eastAsia="tr-TR"/>
        </w:rPr>
        <w:t xml:space="preserve"> </w:t>
      </w:r>
      <w:proofErr w:type="spellStart"/>
      <w:r w:rsidRPr="0047586C">
        <w:rPr>
          <w:rFonts w:ascii="Rubik" w:eastAsia="Times New Roman" w:hAnsi="Rubik" w:cs="Times New Roman"/>
          <w:color w:val="202020"/>
          <w:sz w:val="24"/>
          <w:szCs w:val="24"/>
          <w:lang w:eastAsia="tr-TR"/>
        </w:rPr>
        <w:t>Istanbul</w:t>
      </w:r>
      <w:proofErr w:type="spellEnd"/>
      <w:r w:rsidRPr="0047586C">
        <w:rPr>
          <w:rFonts w:ascii="Rubik" w:eastAsia="Times New Roman" w:hAnsi="Rubik" w:cs="Times New Roman"/>
          <w:color w:val="202020"/>
          <w:sz w:val="24"/>
          <w:szCs w:val="24"/>
          <w:lang w:eastAsia="tr-TR"/>
        </w:rPr>
        <w:t xml:space="preserve"> </w:t>
      </w:r>
      <w:proofErr w:type="spellStart"/>
      <w:r w:rsidRPr="0047586C">
        <w:rPr>
          <w:rFonts w:ascii="Rubik" w:eastAsia="Times New Roman" w:hAnsi="Rubik" w:cs="Times New Roman"/>
          <w:color w:val="202020"/>
          <w:sz w:val="24"/>
          <w:szCs w:val="24"/>
          <w:lang w:eastAsia="tr-TR"/>
        </w:rPr>
        <w:t>Lectures</w:t>
      </w:r>
      <w:proofErr w:type="spellEnd"/>
      <w:r w:rsidRPr="0047586C">
        <w:rPr>
          <w:rFonts w:ascii="Rubik" w:eastAsia="Times New Roman" w:hAnsi="Rubik" w:cs="Times New Roman"/>
          <w:color w:val="202020"/>
          <w:sz w:val="24"/>
          <w:szCs w:val="24"/>
          <w:lang w:eastAsia="tr-TR"/>
        </w:rPr>
        <w:t xml:space="preserve"> (</w:t>
      </w:r>
      <w:proofErr w:type="spellStart"/>
      <w:r w:rsidRPr="0047586C">
        <w:rPr>
          <w:rFonts w:ascii="Rubik" w:eastAsia="Times New Roman" w:hAnsi="Rubik" w:cs="Times New Roman"/>
          <w:color w:val="202020"/>
          <w:sz w:val="24"/>
          <w:szCs w:val="24"/>
          <w:lang w:eastAsia="tr-TR"/>
        </w:rPr>
        <w:t>Academic</w:t>
      </w:r>
      <w:proofErr w:type="spellEnd"/>
      <w:r w:rsidRPr="0047586C">
        <w:rPr>
          <w:rFonts w:ascii="Rubik" w:eastAsia="Times New Roman" w:hAnsi="Rubik" w:cs="Times New Roman"/>
          <w:color w:val="202020"/>
          <w:sz w:val="24"/>
          <w:szCs w:val="24"/>
          <w:lang w:eastAsia="tr-TR"/>
        </w:rPr>
        <w:t xml:space="preserve"> Press,1965)</w:t>
      </w:r>
      <w:r w:rsidRPr="0047586C">
        <w:rPr>
          <w:rFonts w:ascii="Rubik" w:eastAsia="Times New Roman" w:hAnsi="Rubik" w:cs="Times New Roman"/>
          <w:color w:val="202020"/>
          <w:sz w:val="24"/>
          <w:szCs w:val="24"/>
          <w:lang w:eastAsia="tr-TR"/>
        </w:rPr>
        <w:br/>
        <w:t xml:space="preserve">Sigma </w:t>
      </w:r>
      <w:proofErr w:type="spellStart"/>
      <w:r w:rsidRPr="0047586C">
        <w:rPr>
          <w:rFonts w:ascii="Rubik" w:eastAsia="Times New Roman" w:hAnsi="Rubik" w:cs="Times New Roman"/>
          <w:color w:val="202020"/>
          <w:sz w:val="24"/>
          <w:szCs w:val="24"/>
          <w:lang w:eastAsia="tr-TR"/>
        </w:rPr>
        <w:t>Molecular</w:t>
      </w:r>
      <w:proofErr w:type="spellEnd"/>
      <w:r w:rsidRPr="0047586C">
        <w:rPr>
          <w:rFonts w:ascii="Rubik" w:eastAsia="Times New Roman" w:hAnsi="Rubik" w:cs="Times New Roman"/>
          <w:color w:val="202020"/>
          <w:sz w:val="24"/>
          <w:szCs w:val="24"/>
          <w:lang w:eastAsia="tr-TR"/>
        </w:rPr>
        <w:t xml:space="preserve"> Orbital </w:t>
      </w:r>
      <w:proofErr w:type="spellStart"/>
      <w:r w:rsidRPr="0047586C">
        <w:rPr>
          <w:rFonts w:ascii="Rubik" w:eastAsia="Times New Roman" w:hAnsi="Rubik" w:cs="Times New Roman"/>
          <w:color w:val="202020"/>
          <w:sz w:val="24"/>
          <w:szCs w:val="24"/>
          <w:lang w:eastAsia="tr-TR"/>
        </w:rPr>
        <w:t>Theory</w:t>
      </w:r>
      <w:proofErr w:type="spellEnd"/>
      <w:r w:rsidRPr="0047586C">
        <w:rPr>
          <w:rFonts w:ascii="Rubik" w:eastAsia="Times New Roman" w:hAnsi="Rubik" w:cs="Times New Roman"/>
          <w:color w:val="202020"/>
          <w:sz w:val="24"/>
          <w:szCs w:val="24"/>
          <w:lang w:eastAsia="tr-TR"/>
        </w:rPr>
        <w:t xml:space="preserve"> (Yale Press,1970)</w:t>
      </w:r>
      <w:r w:rsidRPr="0047586C">
        <w:rPr>
          <w:rFonts w:ascii="Rubik" w:eastAsia="Times New Roman" w:hAnsi="Rubik" w:cs="Times New Roman"/>
          <w:color w:val="202020"/>
          <w:sz w:val="24"/>
          <w:szCs w:val="24"/>
          <w:lang w:eastAsia="tr-TR"/>
        </w:rPr>
        <w:br/>
        <w:t xml:space="preserve">Three </w:t>
      </w:r>
      <w:proofErr w:type="spellStart"/>
      <w:r w:rsidRPr="0047586C">
        <w:rPr>
          <w:rFonts w:ascii="Rubik" w:eastAsia="Times New Roman" w:hAnsi="Rubik" w:cs="Times New Roman"/>
          <w:color w:val="202020"/>
          <w:sz w:val="24"/>
          <w:szCs w:val="24"/>
          <w:lang w:eastAsia="tr-TR"/>
        </w:rPr>
        <w:t>Approaches</w:t>
      </w:r>
      <w:proofErr w:type="spellEnd"/>
      <w:r w:rsidRPr="0047586C">
        <w:rPr>
          <w:rFonts w:ascii="Rubik" w:eastAsia="Times New Roman" w:hAnsi="Rubik" w:cs="Times New Roman"/>
          <w:color w:val="202020"/>
          <w:sz w:val="24"/>
          <w:szCs w:val="24"/>
          <w:lang w:eastAsia="tr-TR"/>
        </w:rPr>
        <w:t xml:space="preserve"> </w:t>
      </w:r>
      <w:proofErr w:type="spellStart"/>
      <w:r w:rsidRPr="0047586C">
        <w:rPr>
          <w:rFonts w:ascii="Rubik" w:eastAsia="Times New Roman" w:hAnsi="Rubik" w:cs="Times New Roman"/>
          <w:color w:val="202020"/>
          <w:sz w:val="24"/>
          <w:szCs w:val="24"/>
          <w:lang w:eastAsia="tr-TR"/>
        </w:rPr>
        <w:t>to</w:t>
      </w:r>
      <w:proofErr w:type="spellEnd"/>
      <w:r w:rsidRPr="0047586C">
        <w:rPr>
          <w:rFonts w:ascii="Rubik" w:eastAsia="Times New Roman" w:hAnsi="Rubik" w:cs="Times New Roman"/>
          <w:color w:val="202020"/>
          <w:sz w:val="24"/>
          <w:szCs w:val="24"/>
          <w:lang w:eastAsia="tr-TR"/>
        </w:rPr>
        <w:t xml:space="preserve"> </w:t>
      </w:r>
      <w:proofErr w:type="spellStart"/>
      <w:r w:rsidRPr="0047586C">
        <w:rPr>
          <w:rFonts w:ascii="Rubik" w:eastAsia="Times New Roman" w:hAnsi="Rubik" w:cs="Times New Roman"/>
          <w:color w:val="202020"/>
          <w:sz w:val="24"/>
          <w:szCs w:val="24"/>
          <w:lang w:eastAsia="tr-TR"/>
        </w:rPr>
        <w:t>Electron</w:t>
      </w:r>
      <w:proofErr w:type="spellEnd"/>
      <w:r w:rsidRPr="0047586C">
        <w:rPr>
          <w:rFonts w:ascii="Rubik" w:eastAsia="Times New Roman" w:hAnsi="Rubik" w:cs="Times New Roman"/>
          <w:color w:val="202020"/>
          <w:sz w:val="24"/>
          <w:szCs w:val="24"/>
          <w:lang w:eastAsia="tr-TR"/>
        </w:rPr>
        <w:t xml:space="preserve"> </w:t>
      </w:r>
      <w:proofErr w:type="spellStart"/>
      <w:r w:rsidRPr="0047586C">
        <w:rPr>
          <w:rFonts w:ascii="Rubik" w:eastAsia="Times New Roman" w:hAnsi="Rubik" w:cs="Times New Roman"/>
          <w:color w:val="202020"/>
          <w:sz w:val="24"/>
          <w:szCs w:val="24"/>
          <w:lang w:eastAsia="tr-TR"/>
        </w:rPr>
        <w:t>Correlation</w:t>
      </w:r>
      <w:proofErr w:type="spellEnd"/>
      <w:r w:rsidRPr="0047586C">
        <w:rPr>
          <w:rFonts w:ascii="Rubik" w:eastAsia="Times New Roman" w:hAnsi="Rubik" w:cs="Times New Roman"/>
          <w:color w:val="202020"/>
          <w:sz w:val="24"/>
          <w:szCs w:val="24"/>
          <w:lang w:eastAsia="tr-TR"/>
        </w:rPr>
        <w:t xml:space="preserve"> in </w:t>
      </w:r>
      <w:proofErr w:type="spellStart"/>
      <w:r w:rsidRPr="0047586C">
        <w:rPr>
          <w:rFonts w:ascii="Rubik" w:eastAsia="Times New Roman" w:hAnsi="Rubik" w:cs="Times New Roman"/>
          <w:color w:val="202020"/>
          <w:sz w:val="24"/>
          <w:szCs w:val="24"/>
          <w:lang w:eastAsia="tr-TR"/>
        </w:rPr>
        <w:t>Atoms</w:t>
      </w:r>
      <w:proofErr w:type="spellEnd"/>
      <w:r w:rsidRPr="0047586C">
        <w:rPr>
          <w:rFonts w:ascii="Rubik" w:eastAsia="Times New Roman" w:hAnsi="Rubik" w:cs="Times New Roman"/>
          <w:color w:val="202020"/>
          <w:sz w:val="24"/>
          <w:szCs w:val="24"/>
          <w:lang w:eastAsia="tr-TR"/>
        </w:rPr>
        <w:t xml:space="preserve"> </w:t>
      </w:r>
      <w:proofErr w:type="spellStart"/>
      <w:r w:rsidRPr="0047586C">
        <w:rPr>
          <w:rFonts w:ascii="Rubik" w:eastAsia="Times New Roman" w:hAnsi="Rubik" w:cs="Times New Roman"/>
          <w:color w:val="202020"/>
          <w:sz w:val="24"/>
          <w:szCs w:val="24"/>
          <w:lang w:eastAsia="tr-TR"/>
        </w:rPr>
        <w:t>and</w:t>
      </w:r>
      <w:proofErr w:type="spellEnd"/>
      <w:r w:rsidRPr="0047586C">
        <w:rPr>
          <w:rFonts w:ascii="Rubik" w:eastAsia="Times New Roman" w:hAnsi="Rubik" w:cs="Times New Roman"/>
          <w:color w:val="202020"/>
          <w:sz w:val="24"/>
          <w:szCs w:val="24"/>
          <w:lang w:eastAsia="tr-TR"/>
        </w:rPr>
        <w:t xml:space="preserve"> </w:t>
      </w:r>
      <w:proofErr w:type="spellStart"/>
      <w:r w:rsidRPr="0047586C">
        <w:rPr>
          <w:rFonts w:ascii="Rubik" w:eastAsia="Times New Roman" w:hAnsi="Rubik" w:cs="Times New Roman"/>
          <w:color w:val="202020"/>
          <w:sz w:val="24"/>
          <w:szCs w:val="24"/>
          <w:lang w:eastAsia="tr-TR"/>
        </w:rPr>
        <w:t>Molecules</w:t>
      </w:r>
      <w:proofErr w:type="spellEnd"/>
      <w:r w:rsidRPr="0047586C">
        <w:rPr>
          <w:rFonts w:ascii="Rubik" w:eastAsia="Times New Roman" w:hAnsi="Rubik" w:cs="Times New Roman"/>
          <w:color w:val="202020"/>
          <w:sz w:val="24"/>
          <w:szCs w:val="24"/>
          <w:lang w:eastAsia="tr-TR"/>
        </w:rPr>
        <w:t xml:space="preserve"> (</w:t>
      </w:r>
      <w:proofErr w:type="spellStart"/>
      <w:r w:rsidRPr="0047586C">
        <w:rPr>
          <w:rFonts w:ascii="Rubik" w:eastAsia="Times New Roman" w:hAnsi="Rubik" w:cs="Times New Roman"/>
          <w:color w:val="202020"/>
          <w:sz w:val="24"/>
          <w:szCs w:val="24"/>
          <w:lang w:eastAsia="tr-TR"/>
        </w:rPr>
        <w:t>with</w:t>
      </w:r>
      <w:proofErr w:type="spellEnd"/>
      <w:r w:rsidRPr="0047586C">
        <w:rPr>
          <w:rFonts w:ascii="Rubik" w:eastAsia="Times New Roman" w:hAnsi="Rubik" w:cs="Times New Roman"/>
          <w:color w:val="202020"/>
          <w:sz w:val="24"/>
          <w:szCs w:val="24"/>
          <w:lang w:eastAsia="tr-TR"/>
        </w:rPr>
        <w:t xml:space="preserve"> </w:t>
      </w:r>
      <w:proofErr w:type="spellStart"/>
      <w:r w:rsidRPr="0047586C">
        <w:rPr>
          <w:rFonts w:ascii="Rubik" w:eastAsia="Times New Roman" w:hAnsi="Rubik" w:cs="Times New Roman"/>
          <w:color w:val="202020"/>
          <w:sz w:val="24"/>
          <w:szCs w:val="24"/>
          <w:lang w:eastAsia="tr-TR"/>
        </w:rPr>
        <w:t>K.Brueckner,Yale</w:t>
      </w:r>
      <w:proofErr w:type="spellEnd"/>
      <w:r w:rsidRPr="0047586C">
        <w:rPr>
          <w:rFonts w:ascii="Rubik" w:eastAsia="Times New Roman" w:hAnsi="Rubik" w:cs="Times New Roman"/>
          <w:color w:val="202020"/>
          <w:sz w:val="24"/>
          <w:szCs w:val="24"/>
          <w:lang w:eastAsia="tr-TR"/>
        </w:rPr>
        <w:t xml:space="preserve"> Press,1971)</w:t>
      </w:r>
      <w:r w:rsidRPr="0047586C">
        <w:rPr>
          <w:rFonts w:ascii="Rubik" w:eastAsia="Times New Roman" w:hAnsi="Rubik" w:cs="Times New Roman"/>
          <w:color w:val="202020"/>
          <w:sz w:val="24"/>
          <w:szCs w:val="24"/>
          <w:lang w:eastAsia="tr-TR"/>
        </w:rPr>
        <w:br/>
        <w:t xml:space="preserve">New </w:t>
      </w:r>
      <w:proofErr w:type="spellStart"/>
      <w:r w:rsidRPr="0047586C">
        <w:rPr>
          <w:rFonts w:ascii="Rubik" w:eastAsia="Times New Roman" w:hAnsi="Rubik" w:cs="Times New Roman"/>
          <w:color w:val="202020"/>
          <w:sz w:val="24"/>
          <w:szCs w:val="24"/>
          <w:lang w:eastAsia="tr-TR"/>
        </w:rPr>
        <w:t>Directions</w:t>
      </w:r>
      <w:proofErr w:type="spellEnd"/>
      <w:r w:rsidRPr="0047586C">
        <w:rPr>
          <w:rFonts w:ascii="Rubik" w:eastAsia="Times New Roman" w:hAnsi="Rubik" w:cs="Times New Roman"/>
          <w:color w:val="202020"/>
          <w:sz w:val="24"/>
          <w:szCs w:val="24"/>
          <w:lang w:eastAsia="tr-TR"/>
        </w:rPr>
        <w:t xml:space="preserve"> in </w:t>
      </w:r>
      <w:proofErr w:type="spellStart"/>
      <w:r w:rsidRPr="0047586C">
        <w:rPr>
          <w:rFonts w:ascii="Rubik" w:eastAsia="Times New Roman" w:hAnsi="Rubik" w:cs="Times New Roman"/>
          <w:color w:val="202020"/>
          <w:sz w:val="24"/>
          <w:szCs w:val="24"/>
          <w:lang w:eastAsia="tr-TR"/>
        </w:rPr>
        <w:t>Atomic</w:t>
      </w:r>
      <w:proofErr w:type="spellEnd"/>
      <w:r w:rsidRPr="0047586C">
        <w:rPr>
          <w:rFonts w:ascii="Rubik" w:eastAsia="Times New Roman" w:hAnsi="Rubik" w:cs="Times New Roman"/>
          <w:color w:val="202020"/>
          <w:sz w:val="24"/>
          <w:szCs w:val="24"/>
          <w:lang w:eastAsia="tr-TR"/>
        </w:rPr>
        <w:t xml:space="preserve"> </w:t>
      </w:r>
      <w:proofErr w:type="spellStart"/>
      <w:r w:rsidRPr="0047586C">
        <w:rPr>
          <w:rFonts w:ascii="Rubik" w:eastAsia="Times New Roman" w:hAnsi="Rubik" w:cs="Times New Roman"/>
          <w:color w:val="202020"/>
          <w:sz w:val="24"/>
          <w:szCs w:val="24"/>
          <w:lang w:eastAsia="tr-TR"/>
        </w:rPr>
        <w:t>Physics</w:t>
      </w:r>
      <w:proofErr w:type="spellEnd"/>
      <w:r w:rsidRPr="0047586C">
        <w:rPr>
          <w:rFonts w:ascii="Rubik" w:eastAsia="Times New Roman" w:hAnsi="Rubik" w:cs="Times New Roman"/>
          <w:color w:val="202020"/>
          <w:sz w:val="24"/>
          <w:szCs w:val="24"/>
          <w:lang w:eastAsia="tr-TR"/>
        </w:rPr>
        <w:t xml:space="preserve"> (</w:t>
      </w:r>
      <w:proofErr w:type="spellStart"/>
      <w:r w:rsidRPr="0047586C">
        <w:rPr>
          <w:rFonts w:ascii="Rubik" w:eastAsia="Times New Roman" w:hAnsi="Rubik" w:cs="Times New Roman"/>
          <w:color w:val="202020"/>
          <w:sz w:val="24"/>
          <w:szCs w:val="24"/>
          <w:lang w:eastAsia="tr-TR"/>
        </w:rPr>
        <w:t>with</w:t>
      </w:r>
      <w:proofErr w:type="spellEnd"/>
      <w:r w:rsidRPr="0047586C">
        <w:rPr>
          <w:rFonts w:ascii="Rubik" w:eastAsia="Times New Roman" w:hAnsi="Rubik" w:cs="Times New Roman"/>
          <w:color w:val="202020"/>
          <w:sz w:val="24"/>
          <w:szCs w:val="24"/>
          <w:lang w:eastAsia="tr-TR"/>
        </w:rPr>
        <w:t xml:space="preserve"> </w:t>
      </w:r>
      <w:proofErr w:type="spellStart"/>
      <w:r w:rsidRPr="0047586C">
        <w:rPr>
          <w:rFonts w:ascii="Rubik" w:eastAsia="Times New Roman" w:hAnsi="Rubik" w:cs="Times New Roman"/>
          <w:color w:val="202020"/>
          <w:sz w:val="24"/>
          <w:szCs w:val="24"/>
          <w:lang w:eastAsia="tr-TR"/>
        </w:rPr>
        <w:t>E.Condon,Yale</w:t>
      </w:r>
      <w:proofErr w:type="spellEnd"/>
      <w:r w:rsidRPr="0047586C">
        <w:rPr>
          <w:rFonts w:ascii="Rubik" w:eastAsia="Times New Roman" w:hAnsi="Rubik" w:cs="Times New Roman"/>
          <w:color w:val="202020"/>
          <w:sz w:val="24"/>
          <w:szCs w:val="24"/>
          <w:lang w:eastAsia="tr-TR"/>
        </w:rPr>
        <w:t xml:space="preserve"> Press,1971)</w:t>
      </w:r>
    </w:p>
    <w:p w14:paraId="139191BC" w14:textId="77777777" w:rsidR="00D70408" w:rsidRDefault="00D70408"/>
    <w:sectPr w:rsidR="00D70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ubik">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0C"/>
    <w:rsid w:val="0047586C"/>
    <w:rsid w:val="004947FD"/>
    <w:rsid w:val="007C680C"/>
    <w:rsid w:val="00D704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E90A"/>
  <w15:docId w15:val="{E88C6A28-C17A-4AD4-915A-6AAE0203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758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586C"/>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47586C"/>
    <w:rPr>
      <w:color w:val="0000FF"/>
      <w:u w:val="single"/>
    </w:rPr>
  </w:style>
  <w:style w:type="character" w:customStyle="1" w:styleId="icon-left">
    <w:name w:val="icon-left"/>
    <w:basedOn w:val="VarsaylanParagrafYazTipi"/>
    <w:rsid w:val="00475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13071">
      <w:bodyDiv w:val="1"/>
      <w:marLeft w:val="0"/>
      <w:marRight w:val="0"/>
      <w:marTop w:val="0"/>
      <w:marBottom w:val="0"/>
      <w:divBdr>
        <w:top w:val="none" w:sz="0" w:space="0" w:color="auto"/>
        <w:left w:val="none" w:sz="0" w:space="0" w:color="auto"/>
        <w:bottom w:val="none" w:sz="0" w:space="0" w:color="auto"/>
        <w:right w:val="none" w:sz="0" w:space="0" w:color="auto"/>
      </w:divBdr>
      <w:divsChild>
        <w:div w:id="108083803">
          <w:marLeft w:val="0"/>
          <w:marRight w:val="0"/>
          <w:marTop w:val="0"/>
          <w:marBottom w:val="0"/>
          <w:divBdr>
            <w:top w:val="none" w:sz="0" w:space="0" w:color="auto"/>
            <w:left w:val="none" w:sz="0" w:space="0" w:color="auto"/>
            <w:bottom w:val="none" w:sz="0" w:space="0" w:color="auto"/>
            <w:right w:val="none" w:sz="0" w:space="0" w:color="auto"/>
          </w:divBdr>
        </w:div>
        <w:div w:id="106163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LAPTOP 1</dc:creator>
  <cp:keywords/>
  <dc:description/>
  <cp:lastModifiedBy>NECDET ERENCE</cp:lastModifiedBy>
  <cp:revision>2</cp:revision>
  <dcterms:created xsi:type="dcterms:W3CDTF">2023-04-20T07:49:00Z</dcterms:created>
  <dcterms:modified xsi:type="dcterms:W3CDTF">2023-04-20T07:49:00Z</dcterms:modified>
</cp:coreProperties>
</file>